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B0" w:rsidRPr="00BF00B0" w:rsidRDefault="00BF00B0" w:rsidP="00BF00B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BF00B0">
        <w:rPr>
          <w:rFonts w:ascii="Times New Roman" w:eastAsia="Times New Roman" w:hAnsi="Times New Roman" w:cs="Times New Roman"/>
          <w:b/>
          <w:bCs/>
          <w:color w:val="FF0000"/>
          <w:kern w:val="36"/>
          <w:sz w:val="48"/>
          <w:szCs w:val="48"/>
          <w:lang w:eastAsia="ru-RU"/>
        </w:rPr>
        <w:t>Инородное тело в ране</w:t>
      </w:r>
    </w:p>
    <w:p w:rsidR="00BF00B0" w:rsidRPr="00BF00B0" w:rsidRDefault="00BF00B0" w:rsidP="00BF0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F00B0">
        <w:rPr>
          <w:rFonts w:ascii="Times New Roman" w:eastAsia="Times New Roman" w:hAnsi="Times New Roman" w:cs="Times New Roman"/>
          <w:b/>
          <w:bCs/>
          <w:sz w:val="36"/>
          <w:szCs w:val="36"/>
          <w:lang w:eastAsia="ru-RU"/>
        </w:rPr>
        <w:t>Если в рану попало инородное тело</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Организм человека представляет собой чрезвычайно сложную систему. Каждая его часть находится в определенном месте и выполняет строго определенную функцию. Извне в организм человека должны поступать только жизненно необходимые вещества, например, пища, вода, воздух. Инородные тела, случайно попавшие в организм человека, могут нанести ему непоправимый вред и нарушить его функции. До оказания квалифицированной медицинской помощи ни в коем случае нельзя </w:t>
      </w:r>
      <w:r w:rsidRPr="00BF00B0">
        <w:rPr>
          <w:rFonts w:ascii="Times New Roman" w:eastAsia="Times New Roman" w:hAnsi="Times New Roman" w:cs="Times New Roman"/>
          <w:b/>
          <w:bCs/>
          <w:sz w:val="24"/>
          <w:szCs w:val="24"/>
          <w:lang w:eastAsia="ru-RU"/>
        </w:rPr>
        <w:t>извлекать из раны инородные тела</w:t>
      </w:r>
      <w:r w:rsidRPr="00BF00B0">
        <w:rPr>
          <w:rFonts w:ascii="Times New Roman" w:eastAsia="Times New Roman" w:hAnsi="Times New Roman" w:cs="Times New Roman"/>
          <w:sz w:val="24"/>
          <w:szCs w:val="24"/>
          <w:lang w:eastAsia="ru-RU"/>
        </w:rPr>
        <w:t xml:space="preserve">. Дело в том, что инородными телами могут быть и травмированные части тела человека, например, обломки костей, которые повреждают подлежащие ткани, кровеносные сосуды или нервы. Привести в порядок рану и удалить из нее инородные тела может только квалифицированный врач. </w:t>
      </w:r>
    </w:p>
    <w:p w:rsidR="00BF00B0" w:rsidRPr="00BF00B0" w:rsidRDefault="00BF00B0" w:rsidP="00BF0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Инородное тело часто является своеобразной пробкой, которая частично или полностью препятствует сильному кровотечению. </w:t>
      </w:r>
    </w:p>
    <w:p w:rsidR="00BF00B0" w:rsidRPr="00BF00B0" w:rsidRDefault="00BF00B0" w:rsidP="00BF0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Стерильную повязку накладывают не только на рану, но и поверх инородного тела. </w:t>
      </w:r>
    </w:p>
    <w:p w:rsidR="00BF00B0" w:rsidRPr="00BF00B0" w:rsidRDefault="00BF00B0" w:rsidP="00BF0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Накладывать повязку надо таким образом, чтобы инородное тело не сместилось. </w:t>
      </w:r>
    </w:p>
    <w:p w:rsidR="00BF00B0" w:rsidRPr="00BF00B0" w:rsidRDefault="00BF00B0" w:rsidP="00BF00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Давящая повязка противопоказана даже в том случае, если рана, в которой находится инородное тело, сильно кровоточит. При наложении такой повязки инородное тело могло бы еще глубже проникнуть в рану и еще сильнее повредить ткани или внутренние органы. </w:t>
      </w:r>
    </w:p>
    <w:p w:rsidR="00BF00B0" w:rsidRPr="00BF00B0" w:rsidRDefault="00BF00B0" w:rsidP="00BF0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F00B0">
        <w:rPr>
          <w:rFonts w:ascii="Times New Roman" w:eastAsia="Times New Roman" w:hAnsi="Times New Roman" w:cs="Times New Roman"/>
          <w:b/>
          <w:bCs/>
          <w:sz w:val="36"/>
          <w:szCs w:val="36"/>
          <w:lang w:eastAsia="ru-RU"/>
        </w:rPr>
        <w:t>Инородные тела извне</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b/>
          <w:bCs/>
          <w:sz w:val="24"/>
          <w:szCs w:val="24"/>
          <w:lang w:eastAsia="ru-RU"/>
        </w:rPr>
        <w:t>Инородными телами в ране</w:t>
      </w:r>
      <w:r w:rsidRPr="00BF00B0">
        <w:rPr>
          <w:rFonts w:ascii="Times New Roman" w:eastAsia="Times New Roman" w:hAnsi="Times New Roman" w:cs="Times New Roman"/>
          <w:sz w:val="24"/>
          <w:szCs w:val="24"/>
          <w:lang w:eastAsia="ru-RU"/>
        </w:rPr>
        <w:t xml:space="preserve"> могут быть иглы, осколки стекла, опилки, кусочки металла, пластика, древесины. Стерильную повязку накладывают с учетом характера и места расположения инородного тела. </w:t>
      </w:r>
    </w:p>
    <w:p w:rsidR="00BF00B0" w:rsidRPr="00BF00B0" w:rsidRDefault="00BF00B0" w:rsidP="00BF00B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00B0">
        <w:rPr>
          <w:rFonts w:ascii="Times New Roman" w:eastAsia="Times New Roman" w:hAnsi="Times New Roman" w:cs="Times New Roman"/>
          <w:b/>
          <w:bCs/>
          <w:sz w:val="27"/>
          <w:szCs w:val="27"/>
          <w:lang w:eastAsia="ru-RU"/>
        </w:rPr>
        <w:t>Небольшие инородные тела</w:t>
      </w:r>
    </w:p>
    <w:p w:rsidR="00BF00B0" w:rsidRPr="00BF00B0" w:rsidRDefault="00BF00B0" w:rsidP="00BF00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Если над раной возвышается только небольшая часть инородного тела, то достаточно наложить многослойную марлевую повязку, вырезав ножницами отверстие на месте инородного тела. </w:t>
      </w:r>
    </w:p>
    <w:p w:rsidR="00BF00B0" w:rsidRPr="00BF00B0" w:rsidRDefault="00BF00B0" w:rsidP="00BF00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Толщина повязки должна быть такой, чтобы инородное тело над ней не возвышалось. </w:t>
      </w:r>
    </w:p>
    <w:p w:rsidR="00BF00B0" w:rsidRPr="00BF00B0" w:rsidRDefault="00BF00B0" w:rsidP="00BF00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Повязка закрепляется марлей или пластырем. Важно, чтобы повязка была </w:t>
      </w:r>
      <w:r w:rsidR="006A0BE0">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663575</wp:posOffset>
            </wp:positionV>
            <wp:extent cx="2229485" cy="2436495"/>
            <wp:effectExtent l="19050" t="0" r="0" b="0"/>
            <wp:wrapSquare wrapText="bothSides"/>
            <wp:docPr id="2" name="Рисунок 2" descr="Инородное тело в р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ородное тело в ране"/>
                    <pic:cNvPicPr>
                      <a:picLocks noChangeAspect="1" noChangeArrowheads="1"/>
                    </pic:cNvPicPr>
                  </pic:nvPicPr>
                  <pic:blipFill>
                    <a:blip r:embed="rId5" cstate="print"/>
                    <a:srcRect/>
                    <a:stretch>
                      <a:fillRect/>
                    </a:stretch>
                  </pic:blipFill>
                  <pic:spPr bwMode="auto">
                    <a:xfrm>
                      <a:off x="0" y="0"/>
                      <a:ext cx="2229485" cy="2436495"/>
                    </a:xfrm>
                    <a:prstGeom prst="rect">
                      <a:avLst/>
                    </a:prstGeom>
                    <a:noFill/>
                    <a:ln w="9525">
                      <a:noFill/>
                      <a:miter lim="800000"/>
                      <a:headEnd/>
                      <a:tailEnd/>
                    </a:ln>
                  </pic:spPr>
                </pic:pic>
              </a:graphicData>
            </a:graphic>
          </wp:anchor>
        </w:drawing>
      </w:r>
      <w:r w:rsidRPr="00BF00B0">
        <w:rPr>
          <w:rFonts w:ascii="Times New Roman" w:eastAsia="Times New Roman" w:hAnsi="Times New Roman" w:cs="Times New Roman"/>
          <w:sz w:val="24"/>
          <w:szCs w:val="24"/>
          <w:lang w:eastAsia="ru-RU"/>
        </w:rPr>
        <w:t xml:space="preserve">не слишком тугой. </w:t>
      </w:r>
    </w:p>
    <w:p w:rsidR="00BF00B0" w:rsidRPr="00BF00B0" w:rsidRDefault="00BF00B0" w:rsidP="00BF00B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00B0">
        <w:rPr>
          <w:rFonts w:ascii="Times New Roman" w:eastAsia="Times New Roman" w:hAnsi="Times New Roman" w:cs="Times New Roman"/>
          <w:b/>
          <w:bCs/>
          <w:sz w:val="27"/>
          <w:szCs w:val="27"/>
          <w:lang w:eastAsia="ru-RU"/>
        </w:rPr>
        <w:t>Инородные тела больших размеров</w:t>
      </w:r>
    </w:p>
    <w:p w:rsidR="00BF00B0" w:rsidRPr="00BF00B0" w:rsidRDefault="00BF00B0" w:rsidP="00BF00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Если инородное тело больших размеров, то необходимо оберегать его от внешнего воздействия, стараться не задеть и не дотрагиваться до него. Стерильную марлевую повязку разрезают до половины и накладывают на рану так, чтобы инородное тело оказалось в центре. </w:t>
      </w:r>
    </w:p>
    <w:p w:rsidR="00BF00B0" w:rsidRPr="00BF00B0" w:rsidRDefault="00BF00B0" w:rsidP="00BF00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lastRenderedPageBreak/>
        <w:t xml:space="preserve">Рану следует обложить подушечками из индивидуального перевязочного пакета, осторожно прижать и закрепить с помощью марли или полосок пластыря. </w:t>
      </w:r>
    </w:p>
    <w:p w:rsidR="00BF00B0" w:rsidRPr="00BF00B0" w:rsidRDefault="00BF00B0" w:rsidP="00BF00B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F00B0">
        <w:rPr>
          <w:rFonts w:ascii="Times New Roman" w:eastAsia="Times New Roman" w:hAnsi="Times New Roman" w:cs="Times New Roman"/>
          <w:b/>
          <w:bCs/>
          <w:sz w:val="36"/>
          <w:szCs w:val="36"/>
          <w:lang w:eastAsia="ru-RU"/>
        </w:rPr>
        <w:t>Инородные тела изнутри</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К таким инородным телам относятся травмированные органы человека. Это могут быть обломки костей, торчащие из раны, кости, кишечные петли, головной мозг и другие внутренние органы пострадавшего. Ведь случаются самые разные травмы. В таких случаях на рану накладывают стерильную повязку. </w:t>
      </w:r>
    </w:p>
    <w:p w:rsidR="00BF00B0" w:rsidRPr="00BF00B0" w:rsidRDefault="00BF00B0" w:rsidP="00BF00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Лучше всего использовать специальные материалы, предназначенные для перевязки ожоговых ран. </w:t>
      </w:r>
    </w:p>
    <w:p w:rsidR="00BF00B0" w:rsidRPr="00BF00B0" w:rsidRDefault="00BF00B0" w:rsidP="00BF00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Учитывая размеры инородного тела, из косынки делают подушечку, которую накладывают на пораженное место. </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Осложнения возникают если </w:t>
      </w:r>
      <w:r w:rsidRPr="00BF00B0">
        <w:rPr>
          <w:rFonts w:ascii="Times New Roman" w:eastAsia="Times New Roman" w:hAnsi="Times New Roman" w:cs="Times New Roman"/>
          <w:b/>
          <w:bCs/>
          <w:sz w:val="24"/>
          <w:szCs w:val="24"/>
          <w:lang w:eastAsia="ru-RU"/>
        </w:rPr>
        <w:t>инородное тело в ране</w:t>
      </w:r>
      <w:r w:rsidRPr="00BF00B0">
        <w:rPr>
          <w:rFonts w:ascii="Times New Roman" w:eastAsia="Times New Roman" w:hAnsi="Times New Roman" w:cs="Times New Roman"/>
          <w:sz w:val="24"/>
          <w:szCs w:val="24"/>
          <w:lang w:eastAsia="ru-RU"/>
        </w:rPr>
        <w:t xml:space="preserve"> повреждает стенку крупного кровеносного сосуда, и рана начинает кровоточить, а </w:t>
      </w:r>
      <w:proofErr w:type="gramStart"/>
      <w:r w:rsidRPr="00BF00B0">
        <w:rPr>
          <w:rFonts w:ascii="Times New Roman" w:eastAsia="Times New Roman" w:hAnsi="Times New Roman" w:cs="Times New Roman"/>
          <w:sz w:val="24"/>
          <w:szCs w:val="24"/>
          <w:lang w:eastAsia="ru-RU"/>
        </w:rPr>
        <w:t>также</w:t>
      </w:r>
      <w:proofErr w:type="gramEnd"/>
      <w:r w:rsidRPr="00BF00B0">
        <w:rPr>
          <w:rFonts w:ascii="Times New Roman" w:eastAsia="Times New Roman" w:hAnsi="Times New Roman" w:cs="Times New Roman"/>
          <w:sz w:val="24"/>
          <w:szCs w:val="24"/>
          <w:lang w:eastAsia="ru-RU"/>
        </w:rPr>
        <w:t xml:space="preserve"> если инородное тело находится возле нервного ствола, возникают сильные боли, нарушается функция пораженного органа. Кроме того, ткани вокруг сильно загрязненного инородного тела нагнаиваются, может образоваться фистула. Наиболее опасное осложнение гнойной раны - газовая гангрена. </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Если в рану попало инородное тело (например, кусочек древесины, осколок стекла, обломок кости), то человек, оказывающий первую помощь, при наложении повязки не должен до него дотрагиваться и сдавливать повязкой. </w:t>
      </w:r>
    </w:p>
    <w:p w:rsidR="00BF00B0" w:rsidRPr="00BF00B0" w:rsidRDefault="00BF00B0" w:rsidP="00BF00B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00B0">
        <w:rPr>
          <w:rFonts w:ascii="Times New Roman" w:eastAsia="Times New Roman" w:hAnsi="Times New Roman" w:cs="Times New Roman"/>
          <w:b/>
          <w:bCs/>
          <w:sz w:val="27"/>
          <w:szCs w:val="27"/>
          <w:lang w:eastAsia="ru-RU"/>
        </w:rPr>
        <w:t>Несколько инородных тел</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Если инородное тело состоит из нескольких частей (например, в ладонь вонзился гвоздь с кусочком древесины), то в этом случае инородное тело необходимо иммобилизовать и осторожно наложить повязку. </w:t>
      </w:r>
    </w:p>
    <w:p w:rsidR="00BF00B0" w:rsidRPr="00BF00B0" w:rsidRDefault="00BF00B0" w:rsidP="00BF00B0">
      <w:pPr>
        <w:spacing w:before="100" w:beforeAutospacing="1" w:after="100" w:afterAutospacing="1" w:line="240" w:lineRule="auto"/>
        <w:rPr>
          <w:rFonts w:ascii="Times New Roman" w:eastAsia="Times New Roman" w:hAnsi="Times New Roman" w:cs="Times New Roman"/>
          <w:sz w:val="24"/>
          <w:szCs w:val="24"/>
          <w:lang w:eastAsia="ru-RU"/>
        </w:rPr>
      </w:pPr>
      <w:r w:rsidRPr="00BF00B0">
        <w:rPr>
          <w:rFonts w:ascii="Times New Roman" w:eastAsia="Times New Roman" w:hAnsi="Times New Roman" w:cs="Times New Roman"/>
          <w:sz w:val="24"/>
          <w:szCs w:val="24"/>
          <w:lang w:eastAsia="ru-RU"/>
        </w:rPr>
        <w:t xml:space="preserve">Если в рану попало небольшое инородное тело, например, заноза, то врача вызывать не надо. Такие инородные тела можно удалить с помощью пинцета или иглы.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377"/>
    <w:multiLevelType w:val="multilevel"/>
    <w:tmpl w:val="C8DA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51B5"/>
    <w:multiLevelType w:val="multilevel"/>
    <w:tmpl w:val="BDB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80CAA"/>
    <w:multiLevelType w:val="multilevel"/>
    <w:tmpl w:val="1D9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7566E"/>
    <w:multiLevelType w:val="multilevel"/>
    <w:tmpl w:val="147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0B0"/>
    <w:rsid w:val="00070206"/>
    <w:rsid w:val="00143BFD"/>
    <w:rsid w:val="00472F76"/>
    <w:rsid w:val="006A0BE0"/>
    <w:rsid w:val="00BF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BF0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0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0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0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00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00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0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0B0"/>
    <w:rPr>
      <w:b/>
      <w:bCs/>
    </w:rPr>
  </w:style>
</w:styles>
</file>

<file path=word/webSettings.xml><?xml version="1.0" encoding="utf-8"?>
<w:webSettings xmlns:r="http://schemas.openxmlformats.org/officeDocument/2006/relationships" xmlns:w="http://schemas.openxmlformats.org/wordprocessingml/2006/main">
  <w:divs>
    <w:div w:id="259879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3</cp:revision>
  <dcterms:created xsi:type="dcterms:W3CDTF">2014-10-09T09:15:00Z</dcterms:created>
  <dcterms:modified xsi:type="dcterms:W3CDTF">2014-10-09T09:15:00Z</dcterms:modified>
</cp:coreProperties>
</file>