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2D" w:rsidRPr="002D4F62" w:rsidRDefault="0010605B" w:rsidP="00DF602D">
      <w:pPr>
        <w:rPr>
          <w:rFonts w:ascii="ChinaCyr" w:hAnsi="ChinaCyr"/>
          <w:b/>
          <w:i/>
        </w:rPr>
      </w:pPr>
      <w:bookmarkStart w:id="0" w:name="_GoBack"/>
      <w:bookmarkEnd w:id="0"/>
      <w:r>
        <w:rPr>
          <w:rFonts w:ascii="ChinaCyr" w:hAnsi="ChinaCyr"/>
          <w:b/>
          <w:i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9710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350" y="21260"/>
                <wp:lineTo x="21350" y="0"/>
                <wp:lineTo x="0" y="0"/>
              </wp:wrapPolygon>
            </wp:wrapTight>
            <wp:docPr id="3" name="Рисунок 2" descr="9ad071b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ad071b5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02D" w:rsidRPr="002D4F62">
        <w:rPr>
          <w:rFonts w:ascii="ChinaCyr" w:hAnsi="ChinaCyr"/>
          <w:b/>
          <w:i/>
          <w:sz w:val="52"/>
          <w:szCs w:val="52"/>
        </w:rPr>
        <w:t>Стресс</w:t>
      </w:r>
      <w:r w:rsidR="00DF602D" w:rsidRPr="002D4F62">
        <w:rPr>
          <w:rFonts w:ascii="ChinaCyr" w:hAnsi="ChinaCyr"/>
          <w:b/>
          <w:i/>
          <w:sz w:val="48"/>
          <w:szCs w:val="48"/>
        </w:rPr>
        <w:t xml:space="preserve"> - </w:t>
      </w:r>
      <w:r w:rsidR="00DF602D" w:rsidRPr="002D4F62">
        <w:rPr>
          <w:rFonts w:ascii="ChinaCyr" w:hAnsi="ChinaCyr"/>
          <w:b/>
          <w:i/>
          <w:sz w:val="44"/>
          <w:szCs w:val="44"/>
        </w:rPr>
        <w:t>состояние эмоциональной психической напряжённости</w:t>
      </w:r>
      <w:r w:rsidR="00DF602D" w:rsidRPr="002D4F62">
        <w:rPr>
          <w:rFonts w:ascii="ChinaCyr" w:hAnsi="ChinaCyr"/>
          <w:b/>
          <w:i/>
        </w:rPr>
        <w:t>.</w:t>
      </w:r>
    </w:p>
    <w:p w:rsidR="00DF602D" w:rsidRDefault="00DF602D" w:rsidP="00DF602D">
      <w:pPr>
        <w:rPr>
          <w:rFonts w:ascii="ChinaCyr" w:hAnsi="ChinaCyr"/>
        </w:rPr>
      </w:pPr>
    </w:p>
    <w:p w:rsidR="00DF602D" w:rsidRPr="002D4F62" w:rsidRDefault="00DF602D" w:rsidP="00DF602D">
      <w:pPr>
        <w:rPr>
          <w:rFonts w:ascii="ChinaCyr" w:hAnsi="ChinaCyr"/>
        </w:rPr>
      </w:pPr>
    </w:p>
    <w:p w:rsidR="00DF602D" w:rsidRPr="002D4F62" w:rsidRDefault="00DF602D" w:rsidP="00DF602D">
      <w:pPr>
        <w:rPr>
          <w:rFonts w:ascii="ChinaCyr" w:hAnsi="ChinaCyr"/>
          <w:sz w:val="40"/>
          <w:szCs w:val="40"/>
        </w:rPr>
      </w:pPr>
    </w:p>
    <w:p w:rsidR="00DF602D" w:rsidRPr="00924249" w:rsidRDefault="00DF602D" w:rsidP="00DF602D">
      <w:pPr>
        <w:ind w:firstLine="720"/>
        <w:rPr>
          <w:rFonts w:ascii="Monotype Corsiva" w:hAnsi="Monotype Corsiva"/>
          <w:b/>
          <w:i/>
          <w:sz w:val="48"/>
          <w:szCs w:val="48"/>
        </w:rPr>
      </w:pPr>
      <w:r w:rsidRPr="00924249">
        <w:rPr>
          <w:rFonts w:ascii="Monotype Corsiva" w:hAnsi="Monotype Corsiva"/>
          <w:b/>
          <w:i/>
          <w:sz w:val="48"/>
          <w:szCs w:val="48"/>
        </w:rPr>
        <w:t>Что поможет снятию стресса?</w:t>
      </w:r>
    </w:p>
    <w:p w:rsidR="00DF602D" w:rsidRPr="00924249" w:rsidRDefault="00DF602D" w:rsidP="00DF602D">
      <w:pPr>
        <w:numPr>
          <w:ilvl w:val="0"/>
          <w:numId w:val="1"/>
        </w:numPr>
        <w:spacing w:after="0" w:line="240" w:lineRule="auto"/>
        <w:ind w:left="0" w:firstLine="720"/>
        <w:rPr>
          <w:rFonts w:ascii="Monotype Corsiva" w:hAnsi="Monotype Corsiva"/>
          <w:b/>
          <w:i/>
          <w:sz w:val="48"/>
          <w:szCs w:val="48"/>
        </w:rPr>
      </w:pPr>
      <w:r w:rsidRPr="00924249">
        <w:rPr>
          <w:rFonts w:ascii="Monotype Corsiva" w:hAnsi="Monotype Corsiva"/>
          <w:b/>
          <w:i/>
          <w:sz w:val="48"/>
          <w:szCs w:val="48"/>
        </w:rPr>
        <w:t>Очистите голову от неприятных мыслей.</w:t>
      </w:r>
    </w:p>
    <w:p w:rsidR="00DF602D" w:rsidRPr="002D4F62" w:rsidRDefault="00DF602D" w:rsidP="00DF602D">
      <w:pPr>
        <w:ind w:firstLine="720"/>
        <w:rPr>
          <w:rFonts w:ascii="Monotype Corsiva" w:hAnsi="Monotype Corsiva"/>
          <w:i/>
          <w:sz w:val="36"/>
          <w:szCs w:val="36"/>
        </w:rPr>
      </w:pPr>
      <w:r w:rsidRPr="002D4F62">
        <w:rPr>
          <w:rFonts w:ascii="Monotype Corsiva" w:hAnsi="Monotype Corsiva"/>
          <w:i/>
          <w:sz w:val="36"/>
          <w:szCs w:val="36"/>
        </w:rPr>
        <w:t xml:space="preserve">Мы часто пережевываем в мозгу надоедливую жвачку мыслей о неприятных событиях текущего дня и никак не можем остановиться. Это очень сильно изматывает и ввергает в уныние. </w:t>
      </w:r>
    </w:p>
    <w:p w:rsidR="00DF602D" w:rsidRPr="002D4F62" w:rsidRDefault="00DF602D" w:rsidP="00DF602D">
      <w:pPr>
        <w:ind w:firstLine="720"/>
        <w:rPr>
          <w:rFonts w:ascii="Monotype Corsiva" w:hAnsi="Monotype Corsiva"/>
          <w:i/>
          <w:sz w:val="36"/>
          <w:szCs w:val="36"/>
        </w:rPr>
      </w:pPr>
      <w:r w:rsidRPr="002D4F62">
        <w:rPr>
          <w:rFonts w:ascii="Monotype Corsiva" w:hAnsi="Monotype Corsiva"/>
          <w:i/>
          <w:sz w:val="36"/>
          <w:szCs w:val="36"/>
        </w:rPr>
        <w:t>Если решение проблемы не приходит Вам в голову сегодня, то переключите внимание на что-нибудь другое. С утра, будучи бодрыми и свежими, все нам кажется по плечу, со всем мы можем разобраться.</w:t>
      </w:r>
    </w:p>
    <w:p w:rsidR="00DF602D" w:rsidRPr="00924249" w:rsidRDefault="00DF602D" w:rsidP="00DF602D">
      <w:pPr>
        <w:numPr>
          <w:ilvl w:val="0"/>
          <w:numId w:val="1"/>
        </w:numPr>
        <w:spacing w:after="0" w:line="240" w:lineRule="auto"/>
        <w:ind w:left="0" w:firstLine="720"/>
        <w:rPr>
          <w:rFonts w:ascii="Monotype Corsiva" w:hAnsi="Monotype Corsiva"/>
          <w:b/>
          <w:i/>
          <w:sz w:val="48"/>
          <w:szCs w:val="48"/>
        </w:rPr>
      </w:pPr>
      <w:r w:rsidRPr="00924249">
        <w:rPr>
          <w:rFonts w:ascii="Monotype Corsiva" w:hAnsi="Monotype Corsiva"/>
          <w:b/>
          <w:i/>
          <w:sz w:val="48"/>
          <w:szCs w:val="48"/>
        </w:rPr>
        <w:t xml:space="preserve">Занимайтесь спортом. </w:t>
      </w:r>
    </w:p>
    <w:p w:rsidR="00DF602D" w:rsidRPr="002D4F62" w:rsidRDefault="00DF602D" w:rsidP="00DF602D">
      <w:pPr>
        <w:ind w:firstLine="720"/>
        <w:rPr>
          <w:rFonts w:ascii="Monotype Corsiva" w:hAnsi="Monotype Corsiva"/>
          <w:i/>
          <w:sz w:val="36"/>
          <w:szCs w:val="36"/>
        </w:rPr>
      </w:pPr>
      <w:r w:rsidRPr="002D4F62">
        <w:rPr>
          <w:rFonts w:ascii="Monotype Corsiva" w:hAnsi="Monotype Corsiva"/>
          <w:i/>
          <w:sz w:val="36"/>
          <w:szCs w:val="36"/>
        </w:rPr>
        <w:t>Во время физических нагрузок выделяются эндорфины — гармоны счастья. Занимаясь спортом, вы получаете прилив хорошего настроения, плюс укрепляете организм.</w:t>
      </w:r>
    </w:p>
    <w:p w:rsidR="00DF602D" w:rsidRPr="00924249" w:rsidRDefault="00DF602D" w:rsidP="00DF602D">
      <w:pPr>
        <w:numPr>
          <w:ilvl w:val="0"/>
          <w:numId w:val="1"/>
        </w:numPr>
        <w:spacing w:after="0" w:line="240" w:lineRule="auto"/>
        <w:ind w:left="0" w:firstLine="720"/>
        <w:rPr>
          <w:rFonts w:ascii="Monotype Corsiva" w:hAnsi="Monotype Corsiva"/>
          <w:b/>
          <w:i/>
          <w:sz w:val="48"/>
          <w:szCs w:val="48"/>
        </w:rPr>
      </w:pPr>
      <w:r w:rsidRPr="00924249">
        <w:rPr>
          <w:rFonts w:ascii="Monotype Corsiva" w:hAnsi="Monotype Corsiva"/>
          <w:b/>
          <w:i/>
          <w:sz w:val="48"/>
          <w:szCs w:val="48"/>
        </w:rPr>
        <w:t xml:space="preserve">Принимайте контрастный душ. Водные процедуры. </w:t>
      </w:r>
    </w:p>
    <w:p w:rsidR="00DF602D" w:rsidRPr="002D4F62" w:rsidRDefault="00DF602D" w:rsidP="00DF602D">
      <w:pPr>
        <w:ind w:firstLine="720"/>
        <w:rPr>
          <w:rFonts w:ascii="Monotype Corsiva" w:hAnsi="Monotype Corsiva"/>
          <w:i/>
          <w:sz w:val="36"/>
          <w:szCs w:val="36"/>
        </w:rPr>
      </w:pPr>
      <w:r w:rsidRPr="002D4F62">
        <w:rPr>
          <w:rFonts w:ascii="Monotype Corsiva" w:hAnsi="Monotype Corsiva"/>
          <w:i/>
          <w:sz w:val="36"/>
          <w:szCs w:val="36"/>
        </w:rPr>
        <w:lastRenderedPageBreak/>
        <w:t xml:space="preserve">Контрастный душ является мягким и доступным средством закалки организма. Эта процедура не только способна снять стресс и повысить настроение, но также сильно закаляет организм. Не только контрастный душ, но и любые водные процедуры могут оказать помощь при снятии напряжения, например, горячая ванна, купание в водоеме, посещение бассейна, и т.д. </w:t>
      </w:r>
    </w:p>
    <w:p w:rsidR="00DF602D" w:rsidRPr="00924249" w:rsidRDefault="00DF602D" w:rsidP="00DF602D">
      <w:pPr>
        <w:numPr>
          <w:ilvl w:val="0"/>
          <w:numId w:val="1"/>
        </w:numPr>
        <w:spacing w:after="0" w:line="240" w:lineRule="auto"/>
        <w:ind w:left="0" w:firstLine="720"/>
        <w:rPr>
          <w:rFonts w:ascii="Monotype Corsiva" w:hAnsi="Monotype Corsiva"/>
          <w:b/>
          <w:i/>
          <w:sz w:val="48"/>
          <w:szCs w:val="48"/>
        </w:rPr>
      </w:pPr>
      <w:r w:rsidRPr="00924249">
        <w:rPr>
          <w:rFonts w:ascii="Monotype Corsiva" w:hAnsi="Monotype Corsiva"/>
          <w:b/>
          <w:i/>
          <w:sz w:val="48"/>
          <w:szCs w:val="48"/>
        </w:rPr>
        <w:t xml:space="preserve">Слушайте музыку. </w:t>
      </w:r>
    </w:p>
    <w:p w:rsidR="00DF602D" w:rsidRPr="002D4F62" w:rsidRDefault="00DF602D" w:rsidP="00DF602D">
      <w:pPr>
        <w:ind w:firstLine="720"/>
        <w:rPr>
          <w:rFonts w:ascii="Monotype Corsiva" w:hAnsi="Monotype Corsiva"/>
          <w:i/>
          <w:sz w:val="36"/>
          <w:szCs w:val="36"/>
        </w:rPr>
      </w:pPr>
      <w:r w:rsidRPr="002D4F62">
        <w:rPr>
          <w:rFonts w:ascii="Monotype Corsiva" w:hAnsi="Monotype Corsiva"/>
          <w:i/>
          <w:sz w:val="36"/>
          <w:szCs w:val="36"/>
        </w:rPr>
        <w:t xml:space="preserve">Любую, которая вам нравится. Удовольствие, которое вы получаете от прослушивания музыки, тоже напрямую связано с химическими процессами в мозгу. Они запускаются гармоничной последовательностью звуков и вызывают ощущение счастья и эйфории. </w:t>
      </w:r>
    </w:p>
    <w:p w:rsidR="00DF602D" w:rsidRPr="00924249" w:rsidRDefault="00DF602D" w:rsidP="00DF602D">
      <w:pPr>
        <w:numPr>
          <w:ilvl w:val="0"/>
          <w:numId w:val="1"/>
        </w:numPr>
        <w:spacing w:after="0" w:line="240" w:lineRule="auto"/>
        <w:ind w:left="0" w:firstLine="720"/>
        <w:rPr>
          <w:rFonts w:ascii="Monotype Corsiva" w:hAnsi="Monotype Corsiva"/>
          <w:b/>
          <w:i/>
          <w:sz w:val="48"/>
          <w:szCs w:val="48"/>
        </w:rPr>
      </w:pPr>
      <w:r w:rsidRPr="00924249">
        <w:rPr>
          <w:rFonts w:ascii="Monotype Corsiva" w:hAnsi="Monotype Corsiva"/>
          <w:b/>
          <w:i/>
          <w:sz w:val="48"/>
          <w:szCs w:val="48"/>
        </w:rPr>
        <w:t xml:space="preserve">Совершайте пешие прогулки. </w:t>
      </w:r>
    </w:p>
    <w:p w:rsidR="00DF602D" w:rsidRPr="00FF1E03" w:rsidRDefault="00DF602D" w:rsidP="00DF602D">
      <w:pPr>
        <w:ind w:firstLine="720"/>
        <w:rPr>
          <w:rFonts w:ascii="Monotype Corsiva" w:hAnsi="Monotype Corsiva"/>
          <w:i/>
          <w:sz w:val="36"/>
          <w:szCs w:val="36"/>
        </w:rPr>
      </w:pPr>
      <w:r w:rsidRPr="00FF1E03">
        <w:rPr>
          <w:rFonts w:ascii="Monotype Corsiva" w:hAnsi="Monotype Corsiva"/>
          <w:i/>
          <w:sz w:val="36"/>
          <w:szCs w:val="36"/>
        </w:rPr>
        <w:t>Чтобы снять стресс можно немножко пройтись и подышать. Лучше выбрать спокойное и тихое место, например, парк. Избегайте шумихи и большого скопления народа. Во время прогулки старайтесь расслабиться, освободиться от мыслей, больше смотреть по сторонам, направлять свой взгляд во вне, а не внутрь себя и своих проблем. Созерцательные упражнения хорошо способствуют успокоению. Сядьте на лавку и смотрите на дерево, вглядывайтесь в каждые его изгиб, старайтесь, чтобы больше ничего не занимало ваше внимание определенное время.</w:t>
      </w:r>
    </w:p>
    <w:p w:rsidR="00DF602D" w:rsidRPr="00924249" w:rsidRDefault="00DF602D" w:rsidP="00DF602D">
      <w:pPr>
        <w:numPr>
          <w:ilvl w:val="0"/>
          <w:numId w:val="1"/>
        </w:numPr>
        <w:spacing w:after="0" w:line="240" w:lineRule="auto"/>
        <w:ind w:left="0" w:firstLine="720"/>
        <w:rPr>
          <w:rFonts w:ascii="Monotype Corsiva" w:hAnsi="Monotype Corsiva"/>
          <w:b/>
          <w:i/>
          <w:sz w:val="48"/>
          <w:szCs w:val="48"/>
        </w:rPr>
      </w:pPr>
      <w:r w:rsidRPr="00924249">
        <w:rPr>
          <w:rFonts w:ascii="Monotype Corsiva" w:hAnsi="Monotype Corsiva"/>
          <w:b/>
          <w:i/>
          <w:sz w:val="48"/>
          <w:szCs w:val="48"/>
        </w:rPr>
        <w:t xml:space="preserve">Меньше переживайте по поводу того, что думают о вас окружающие чужие люди. </w:t>
      </w:r>
    </w:p>
    <w:p w:rsidR="00DF602D" w:rsidRPr="002D4F62" w:rsidRDefault="00DF602D" w:rsidP="00DF602D">
      <w:pPr>
        <w:ind w:firstLine="720"/>
        <w:rPr>
          <w:rFonts w:ascii="Monotype Corsiva" w:hAnsi="Monotype Corsiva"/>
          <w:i/>
          <w:sz w:val="36"/>
          <w:szCs w:val="36"/>
        </w:rPr>
      </w:pPr>
      <w:r w:rsidRPr="002D4F62">
        <w:rPr>
          <w:rFonts w:ascii="Monotype Corsiva" w:hAnsi="Monotype Corsiva"/>
          <w:i/>
          <w:sz w:val="36"/>
          <w:szCs w:val="36"/>
        </w:rPr>
        <w:lastRenderedPageBreak/>
        <w:t>Не принимайте участия в склоках и разборках, где каждый только и делает, что выпячивает свое эго, свои убеждения, свой характер. Это не те споры, в которых рождается истина, это споры ради самого спора!</w:t>
      </w:r>
    </w:p>
    <w:p w:rsidR="00DF602D" w:rsidRPr="00924249" w:rsidRDefault="00DF602D" w:rsidP="00DF602D">
      <w:pPr>
        <w:numPr>
          <w:ilvl w:val="0"/>
          <w:numId w:val="1"/>
        </w:numPr>
        <w:spacing w:after="0" w:line="240" w:lineRule="auto"/>
        <w:ind w:left="0" w:firstLine="720"/>
        <w:rPr>
          <w:rFonts w:ascii="Monotype Corsiva" w:hAnsi="Monotype Corsiva"/>
          <w:b/>
          <w:i/>
          <w:sz w:val="48"/>
          <w:szCs w:val="48"/>
        </w:rPr>
      </w:pPr>
      <w:r w:rsidRPr="00924249">
        <w:rPr>
          <w:rFonts w:ascii="Monotype Corsiva" w:hAnsi="Monotype Corsiva"/>
          <w:b/>
          <w:i/>
          <w:sz w:val="48"/>
          <w:szCs w:val="48"/>
        </w:rPr>
        <w:t>Чаще улыбайтесь!</w:t>
      </w:r>
    </w:p>
    <w:p w:rsidR="000A1168" w:rsidRDefault="0010605B" w:rsidP="00DF602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569595</wp:posOffset>
            </wp:positionV>
            <wp:extent cx="6982460" cy="6021070"/>
            <wp:effectExtent l="0" t="0" r="8890" b="0"/>
            <wp:wrapNone/>
            <wp:docPr id="2" name="Рисунок 4" descr="204-02-happiness-and-unhapp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4-02-happiness-and-unhappin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02D" w:rsidRPr="002D4F62">
        <w:rPr>
          <w:rFonts w:ascii="Monotype Corsiva" w:hAnsi="Monotype Corsiva"/>
          <w:i/>
          <w:sz w:val="36"/>
          <w:szCs w:val="36"/>
        </w:rPr>
        <w:t>Улыбка — волшебная вещь! Она способно обезоружить любого и отбить у него желание посылать волны негатива в вашу</w:t>
      </w:r>
    </w:p>
    <w:sectPr w:rsidR="000A1168" w:rsidSect="00DF6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inaCy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211C"/>
    <w:multiLevelType w:val="multilevel"/>
    <w:tmpl w:val="857EDA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2D"/>
    <w:rsid w:val="000A1168"/>
    <w:rsid w:val="0010605B"/>
    <w:rsid w:val="0063392E"/>
    <w:rsid w:val="00DF602D"/>
    <w:rsid w:val="00E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8768785-47C3-4D88-AACC-DF223E18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Kivirevskiy</cp:lastModifiedBy>
  <cp:revision>2</cp:revision>
  <dcterms:created xsi:type="dcterms:W3CDTF">2015-09-02T19:17:00Z</dcterms:created>
  <dcterms:modified xsi:type="dcterms:W3CDTF">2015-09-02T19:17:00Z</dcterms:modified>
</cp:coreProperties>
</file>