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0F" w:rsidRPr="00712154" w:rsidRDefault="00785546" w:rsidP="0090590F">
      <w:pPr>
        <w:spacing w:line="276" w:lineRule="auto"/>
        <w:ind w:firstLine="426"/>
        <w:jc w:val="both"/>
      </w:pPr>
      <w:r w:rsidRPr="00F210DA">
        <w:t xml:space="preserve">Рабочая программа </w:t>
      </w:r>
      <w:bookmarkStart w:id="0" w:name="_GoBack"/>
      <w:bookmarkEnd w:id="0"/>
      <w:r w:rsidR="00534CBD">
        <w:t xml:space="preserve">модуля «Основы светской этики» </w:t>
      </w:r>
      <w:r w:rsidR="0090590F">
        <w:t xml:space="preserve">учебного </w:t>
      </w:r>
      <w:r w:rsidRPr="00F210DA">
        <w:t>кур</w:t>
      </w:r>
      <w:r w:rsidR="00992633">
        <w:t>са «Основы</w:t>
      </w:r>
      <w:r w:rsidRPr="00F210DA">
        <w:t xml:space="preserve"> </w:t>
      </w:r>
      <w:r w:rsidR="00D47522">
        <w:t xml:space="preserve">религиозных культур и </w:t>
      </w:r>
      <w:r w:rsidRPr="00F210DA">
        <w:t>светской этики</w:t>
      </w:r>
      <w:r w:rsidR="00992633">
        <w:t xml:space="preserve">» </w:t>
      </w:r>
      <w:r w:rsidRPr="00F210DA">
        <w:t xml:space="preserve">  </w:t>
      </w:r>
      <w:r w:rsidRPr="00F210DA">
        <w:rPr>
          <w:b/>
        </w:rPr>
        <w:t>для 4 класса</w:t>
      </w:r>
      <w:r w:rsidRPr="00F210DA">
        <w:t xml:space="preserve">  разработана в соответствии с </w:t>
      </w:r>
      <w:r w:rsidRPr="00F210DA">
        <w:rPr>
          <w:b/>
        </w:rPr>
        <w:t>Федеральным государственным образовательным стандартом начального общего образования</w:t>
      </w:r>
      <w:r w:rsidR="0090590F">
        <w:t xml:space="preserve">, </w:t>
      </w:r>
      <w:r w:rsidR="0090590F" w:rsidRPr="00712154">
        <w:t>утверждённого Приказом Минобрнауки России от 06.10.2009г. № 373 и Приказом Минобрнауки России от 31.12.2015г. № 1576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 от 06.10.2009г. № 373».</w:t>
      </w:r>
    </w:p>
    <w:p w:rsidR="00785546" w:rsidRPr="00F210DA" w:rsidRDefault="0090590F" w:rsidP="007D5333">
      <w:pPr>
        <w:spacing w:line="276" w:lineRule="auto"/>
        <w:jc w:val="both"/>
      </w:pPr>
      <w:r>
        <w:t xml:space="preserve">       </w:t>
      </w:r>
      <w:r w:rsidR="00534CBD">
        <w:t>Рабочая п</w:t>
      </w:r>
      <w:r w:rsidR="00785546" w:rsidRPr="00F210DA">
        <w:t xml:space="preserve">рограмма составлена на основе </w:t>
      </w:r>
      <w:r w:rsidR="002F5C21" w:rsidRPr="00F210DA">
        <w:rPr>
          <w:b/>
        </w:rPr>
        <w:t xml:space="preserve">авторской </w:t>
      </w:r>
      <w:r w:rsidR="00785546" w:rsidRPr="00F210DA">
        <w:rPr>
          <w:b/>
        </w:rPr>
        <w:t xml:space="preserve"> программы</w:t>
      </w:r>
      <w:r w:rsidR="002F5C21" w:rsidRPr="00F210DA">
        <w:rPr>
          <w:b/>
        </w:rPr>
        <w:t xml:space="preserve"> «Основы религиозных культур и светской этики. Рабочие программы. Предметная линия М 34 учебника системы «Школа России». 4 классы: пособие для учителей </w:t>
      </w:r>
      <w:proofErr w:type="spellStart"/>
      <w:r w:rsidR="002F5C21" w:rsidRPr="00F210DA">
        <w:rPr>
          <w:b/>
        </w:rPr>
        <w:t>общеобр</w:t>
      </w:r>
      <w:proofErr w:type="spellEnd"/>
      <w:r w:rsidR="002F5C21" w:rsidRPr="00F210DA">
        <w:rPr>
          <w:b/>
        </w:rPr>
        <w:t xml:space="preserve">. организаций /А.И. </w:t>
      </w:r>
      <w:proofErr w:type="spellStart"/>
      <w:r w:rsidR="002F5C21" w:rsidRPr="00F210DA">
        <w:rPr>
          <w:b/>
        </w:rPr>
        <w:t>Шемшурина</w:t>
      </w:r>
      <w:proofErr w:type="spellEnd"/>
      <w:r w:rsidR="002F5C21" w:rsidRPr="00F210DA">
        <w:rPr>
          <w:b/>
        </w:rPr>
        <w:t xml:space="preserve"> – М: Просвещение, 2014</w:t>
      </w:r>
      <w:r w:rsidR="00F210DA" w:rsidRPr="00F210DA">
        <w:rPr>
          <w:b/>
        </w:rPr>
        <w:t>»</w:t>
      </w:r>
      <w:r w:rsidR="002F5C21" w:rsidRPr="00F210DA">
        <w:rPr>
          <w:b/>
        </w:rPr>
        <w:t xml:space="preserve"> </w:t>
      </w:r>
      <w:r w:rsidR="00785546" w:rsidRPr="00F210DA">
        <w:t xml:space="preserve"> и ориентирована на использование учебника</w:t>
      </w:r>
      <w:r w:rsidR="009F53EB" w:rsidRPr="00F210DA">
        <w:t xml:space="preserve">  «Основы светской этики».  </w:t>
      </w:r>
      <w:proofErr w:type="gramStart"/>
      <w:r w:rsidR="009F53EB" w:rsidRPr="00F210DA">
        <w:t>4</w:t>
      </w:r>
      <w:r w:rsidR="00785546" w:rsidRPr="00F210DA">
        <w:t xml:space="preserve">  класс</w:t>
      </w:r>
      <w:proofErr w:type="gramEnd"/>
      <w:r w:rsidR="00785546" w:rsidRPr="00F210DA">
        <w:t xml:space="preserve">: учеб. для </w:t>
      </w:r>
      <w:proofErr w:type="spellStart"/>
      <w:r w:rsidR="00785546" w:rsidRPr="00F210DA">
        <w:t>общеобразова</w:t>
      </w:r>
      <w:r w:rsidR="009F53EB" w:rsidRPr="00F210DA">
        <w:t>т</w:t>
      </w:r>
      <w:proofErr w:type="spellEnd"/>
      <w:r w:rsidR="009F53EB" w:rsidRPr="00F210DA">
        <w:t xml:space="preserve">. организаций/ А.И. </w:t>
      </w:r>
      <w:proofErr w:type="spellStart"/>
      <w:r w:rsidR="009F53EB" w:rsidRPr="00F210DA">
        <w:t>Шемшурина</w:t>
      </w:r>
      <w:proofErr w:type="spellEnd"/>
      <w:r w:rsidR="00785546" w:rsidRPr="00F210DA">
        <w:t xml:space="preserve"> – М.: Просвещение, 2014.  </w:t>
      </w:r>
    </w:p>
    <w:p w:rsidR="00D47522" w:rsidRPr="00F210DA" w:rsidRDefault="00D47522" w:rsidP="00D47522">
      <w:pPr>
        <w:spacing w:line="276" w:lineRule="auto"/>
        <w:ind w:firstLine="426"/>
        <w:jc w:val="both"/>
        <w:rPr>
          <w:rFonts w:eastAsia="Times New Roman"/>
        </w:rPr>
      </w:pPr>
      <w:r w:rsidRPr="00F210DA">
        <w:rPr>
          <w:rFonts w:eastAsia="Times New Roman"/>
        </w:rPr>
        <w:t xml:space="preserve">Согласно учебному плану МБОУ Войковская школа на изучение </w:t>
      </w:r>
      <w:r w:rsidR="00534CBD">
        <w:rPr>
          <w:rFonts w:eastAsia="Times New Roman"/>
        </w:rPr>
        <w:t>ОРКСЭ</w:t>
      </w:r>
      <w:r w:rsidRPr="00F210DA">
        <w:rPr>
          <w:rFonts w:eastAsia="Times New Roman"/>
        </w:rPr>
        <w:t xml:space="preserve"> в 4</w:t>
      </w:r>
      <w:r w:rsidRPr="00F210DA">
        <w:t xml:space="preserve"> классе отводится 1 час</w:t>
      </w:r>
      <w:r w:rsidR="00534CBD">
        <w:t xml:space="preserve"> в неделю</w:t>
      </w:r>
      <w:r w:rsidRPr="00F210DA">
        <w:rPr>
          <w:rFonts w:eastAsia="Times New Roman"/>
        </w:rPr>
        <w:t xml:space="preserve"> (</w:t>
      </w:r>
      <w:r w:rsidRPr="00F210DA">
        <w:t>34</w:t>
      </w:r>
      <w:r w:rsidRPr="00F210DA">
        <w:rPr>
          <w:rFonts w:eastAsia="Times New Roman"/>
        </w:rPr>
        <w:t xml:space="preserve"> часа в год).</w:t>
      </w:r>
    </w:p>
    <w:p w:rsidR="00D47522" w:rsidRPr="00F210DA" w:rsidRDefault="00D47522" w:rsidP="00D47522">
      <w:pPr>
        <w:ind w:firstLine="426"/>
        <w:jc w:val="both"/>
        <w:rPr>
          <w:rFonts w:eastAsia="Times New Roman"/>
        </w:rPr>
      </w:pPr>
    </w:p>
    <w:p w:rsidR="00D47522" w:rsidRPr="00F210DA" w:rsidRDefault="00D47522" w:rsidP="00D47522">
      <w:pPr>
        <w:pStyle w:val="a3"/>
        <w:spacing w:before="0" w:beforeAutospacing="0" w:after="0" w:afterAutospacing="0"/>
        <w:ind w:firstLine="360"/>
        <w:jc w:val="both"/>
      </w:pPr>
    </w:p>
    <w:p w:rsidR="00D47522" w:rsidRPr="00F210DA" w:rsidRDefault="00D47522" w:rsidP="00D47522">
      <w:pPr>
        <w:pStyle w:val="a6"/>
        <w:numPr>
          <w:ilvl w:val="0"/>
          <w:numId w:val="2"/>
        </w:numPr>
        <w:jc w:val="center"/>
        <w:rPr>
          <w:b/>
          <w:szCs w:val="24"/>
          <w:lang w:val="en-US" w:eastAsia="ru-RU"/>
        </w:rPr>
      </w:pPr>
      <w:r w:rsidRPr="00F210DA">
        <w:rPr>
          <w:b/>
          <w:szCs w:val="24"/>
          <w:lang w:eastAsia="ru-RU"/>
        </w:rPr>
        <w:t>Планируемые ре</w:t>
      </w:r>
      <w:r w:rsidR="003C3E73">
        <w:rPr>
          <w:b/>
          <w:szCs w:val="24"/>
          <w:lang w:eastAsia="ru-RU"/>
        </w:rPr>
        <w:t>зультаты освоения учебного предмета</w:t>
      </w:r>
    </w:p>
    <w:p w:rsidR="00D47522" w:rsidRPr="00F210DA" w:rsidRDefault="00D47522" w:rsidP="00D47522">
      <w:pPr>
        <w:pStyle w:val="a6"/>
        <w:rPr>
          <w:color w:val="000000"/>
          <w:szCs w:val="24"/>
          <w:shd w:val="clear" w:color="auto" w:fill="FFFFFF"/>
        </w:rPr>
      </w:pPr>
    </w:p>
    <w:p w:rsidR="00D47522" w:rsidRPr="00F210DA" w:rsidRDefault="00D47522" w:rsidP="00D47522">
      <w:pPr>
        <w:pStyle w:val="a6"/>
        <w:ind w:left="0" w:firstLine="720"/>
        <w:rPr>
          <w:color w:val="000000"/>
          <w:szCs w:val="24"/>
          <w:shd w:val="clear" w:color="auto" w:fill="FFFFFF"/>
        </w:rPr>
      </w:pPr>
      <w:r w:rsidRPr="00F210DA">
        <w:rPr>
          <w:color w:val="000000"/>
          <w:szCs w:val="24"/>
          <w:shd w:val="clear" w:color="auto" w:fill="FFFFFF"/>
        </w:rPr>
        <w:t>Программа обеспечивает достижение определенных личностных, метапредметных и предметных результатов.</w:t>
      </w:r>
    </w:p>
    <w:p w:rsidR="00D01006" w:rsidRPr="00475163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475163">
        <w:rPr>
          <w:b/>
          <w:bCs/>
          <w:i/>
          <w:iCs/>
          <w:color w:val="000000"/>
        </w:rPr>
        <w:t>Личностные результаты: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развитие этических чувств как регуляторов морального поведения;</w:t>
      </w:r>
    </w:p>
    <w:p w:rsidR="00D01006" w:rsidRDefault="00D01006" w:rsidP="00D01006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8123B">
        <w:rPr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развитие начальных форм регуляции своих эмоциональных состояний;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развитие навыков сотрудничества со взрослыми и сверстниками в различных социальных</w:t>
      </w:r>
      <w:r>
        <w:rPr>
          <w:color w:val="000000"/>
        </w:rPr>
        <w:t xml:space="preserve"> </w:t>
      </w:r>
      <w:r w:rsidRPr="00E8123B">
        <w:rPr>
          <w:color w:val="000000"/>
        </w:rPr>
        <w:t>ситуациях, умений не создавать конфликтов и находить выходы из спорных ситуаций;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наличие мотивации к труду, работе на результат, бере</w:t>
      </w:r>
      <w:r>
        <w:rPr>
          <w:color w:val="000000"/>
        </w:rPr>
        <w:t xml:space="preserve">жному отношению к материальным и </w:t>
      </w:r>
      <w:r w:rsidRPr="00E8123B">
        <w:rPr>
          <w:color w:val="000000"/>
        </w:rPr>
        <w:t>духовным ценностям.</w:t>
      </w:r>
    </w:p>
    <w:p w:rsidR="00D01006" w:rsidRPr="0077730F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77730F">
        <w:rPr>
          <w:b/>
          <w:bCs/>
          <w:i/>
          <w:iCs/>
          <w:color w:val="000000"/>
        </w:rPr>
        <w:t>Метапредметные результаты: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color w:val="000000"/>
        </w:rPr>
      </w:pPr>
      <w:r w:rsidRPr="00E8123B">
        <w:rPr>
          <w:color w:val="000000"/>
        </w:rPr>
        <w:t>- формирование умений планировать, контролироват</w:t>
      </w:r>
      <w:r>
        <w:rPr>
          <w:color w:val="000000"/>
        </w:rPr>
        <w:t xml:space="preserve">ь и оценивать учебные действия </w:t>
      </w:r>
      <w:r w:rsidRPr="00E8123B">
        <w:rPr>
          <w:color w:val="000000"/>
        </w:rPr>
        <w:t>соответствии с поставленной задачей и условиями её реализации;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 определя</w:t>
      </w:r>
      <w:r>
        <w:rPr>
          <w:color w:val="000000"/>
        </w:rPr>
        <w:t xml:space="preserve">ть наиболее </w:t>
      </w:r>
      <w:r w:rsidRPr="00E8123B">
        <w:rPr>
          <w:color w:val="000000"/>
        </w:rPr>
        <w:t>эффективные способы достижения результата; вносить соответ</w:t>
      </w:r>
      <w:r>
        <w:rPr>
          <w:color w:val="000000"/>
        </w:rPr>
        <w:t xml:space="preserve">ствующие коррективы в их </w:t>
      </w:r>
      <w:r w:rsidRPr="00E8123B">
        <w:rPr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адекватное использование речевых средств и средств информационно-коммуникационных</w:t>
      </w:r>
      <w:r>
        <w:rPr>
          <w:color w:val="000000"/>
        </w:rPr>
        <w:t xml:space="preserve"> </w:t>
      </w:r>
      <w:r w:rsidRPr="00E8123B">
        <w:rPr>
          <w:color w:val="000000"/>
        </w:rPr>
        <w:t>технологий для решения различных коммуникативных и познавательных задач;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умение осуществлять информационный поиск для выполнения учебных заданий;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овладение навыками смыслового чтения текстов различных стилей и жанров, осознанного</w:t>
      </w:r>
      <w:r>
        <w:rPr>
          <w:color w:val="000000"/>
        </w:rPr>
        <w:t xml:space="preserve"> </w:t>
      </w:r>
      <w:r w:rsidRPr="00E8123B">
        <w:rPr>
          <w:color w:val="000000"/>
        </w:rPr>
        <w:t>построения речевых высказываний в соответствии с задачами коммуникации;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rFonts w:ascii="Calibri" w:hAnsi="Calibri" w:cs="Calibri"/>
          <w:color w:val="000000"/>
        </w:rPr>
        <w:lastRenderedPageBreak/>
        <w:t>-</w:t>
      </w:r>
      <w:r w:rsidRPr="00E8123B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01006" w:rsidRPr="00E8123B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готовность слушать собеседника, вести диалог, признавать возможность существования</w:t>
      </w:r>
      <w:r>
        <w:rPr>
          <w:color w:val="000000"/>
        </w:rPr>
        <w:t xml:space="preserve"> </w:t>
      </w:r>
      <w:r w:rsidRPr="00E8123B">
        <w:rPr>
          <w:color w:val="000000"/>
        </w:rPr>
        <w:t>различных точек зрения и права каждого иметь свою собственную; излагать своё мнение и</w:t>
      </w:r>
      <w:r>
        <w:rPr>
          <w:color w:val="000000"/>
        </w:rPr>
        <w:t xml:space="preserve"> </w:t>
      </w:r>
      <w:r w:rsidRPr="00E8123B">
        <w:rPr>
          <w:color w:val="000000"/>
        </w:rPr>
        <w:t>аргументировать свою точку зрения и оценку событий;</w:t>
      </w:r>
    </w:p>
    <w:p w:rsidR="00D01006" w:rsidRPr="00D01006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- </w:t>
      </w:r>
      <w:r w:rsidRPr="00E8123B">
        <w:rPr>
          <w:color w:val="000000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01006" w:rsidRPr="00B905E5" w:rsidRDefault="00D01006" w:rsidP="00D01006">
      <w:pPr>
        <w:pStyle w:val="c4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B905E5">
        <w:rPr>
          <w:b/>
          <w:bCs/>
          <w:i/>
          <w:iCs/>
          <w:color w:val="000000"/>
        </w:rPr>
        <w:t>Предметные результаты:</w:t>
      </w:r>
    </w:p>
    <w:p w:rsidR="00D01006" w:rsidRPr="00E8123B" w:rsidRDefault="00D01006" w:rsidP="007D5333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01006" w:rsidRPr="00E8123B" w:rsidRDefault="00D01006" w:rsidP="007D5333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01006" w:rsidRPr="00E8123B" w:rsidRDefault="00D01006" w:rsidP="007D5333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8123B">
        <w:rPr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47522" w:rsidRPr="00D01006" w:rsidRDefault="00D01006" w:rsidP="007D5333">
      <w:pPr>
        <w:pStyle w:val="c4"/>
        <w:spacing w:before="0" w:beforeAutospacing="0" w:after="0" w:afterAutospacing="0"/>
        <w:jc w:val="both"/>
        <w:rPr>
          <w:color w:val="000000"/>
        </w:rPr>
      </w:pPr>
      <w:r w:rsidRPr="00E8123B">
        <w:rPr>
          <w:color w:val="000000"/>
        </w:rPr>
        <w:t>осознание ценности нравственности и духовности в человеческой жизни.</w:t>
      </w:r>
    </w:p>
    <w:p w:rsidR="007D5333" w:rsidRPr="00534CBD" w:rsidRDefault="007D5333" w:rsidP="007D5333">
      <w:pPr>
        <w:jc w:val="both"/>
        <w:rPr>
          <w:rStyle w:val="c5"/>
          <w:bCs/>
          <w:i/>
          <w:color w:val="000000"/>
          <w:shd w:val="clear" w:color="auto" w:fill="FFFFFF"/>
        </w:rPr>
      </w:pPr>
    </w:p>
    <w:p w:rsidR="007D5333" w:rsidRPr="00534CBD" w:rsidRDefault="004A23C3" w:rsidP="007D5333">
      <w:pPr>
        <w:jc w:val="both"/>
        <w:rPr>
          <w:rStyle w:val="c5"/>
          <w:bCs/>
          <w:i/>
          <w:color w:val="000000"/>
          <w:shd w:val="clear" w:color="auto" w:fill="FFFFFF"/>
        </w:rPr>
      </w:pPr>
      <w:r w:rsidRPr="00D01006">
        <w:rPr>
          <w:rStyle w:val="c5"/>
          <w:bCs/>
          <w:i/>
          <w:color w:val="000000"/>
          <w:shd w:val="clear" w:color="auto" w:fill="FFFFFF"/>
        </w:rPr>
        <w:t>Обучающийся научится: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давать определения </w:t>
      </w:r>
      <w:r w:rsidRPr="002D7281">
        <w:rPr>
          <w:rStyle w:val="c7"/>
          <w:color w:val="000000"/>
          <w:shd w:val="clear" w:color="auto" w:fill="FFFFFF"/>
        </w:rPr>
        <w:t>основны</w:t>
      </w:r>
      <w:r>
        <w:rPr>
          <w:rStyle w:val="c7"/>
          <w:color w:val="000000"/>
          <w:shd w:val="clear" w:color="auto" w:fill="FFFFFF"/>
        </w:rPr>
        <w:t xml:space="preserve">х понятий </w:t>
      </w:r>
      <w:r w:rsidRPr="002D7281">
        <w:rPr>
          <w:rStyle w:val="c7"/>
          <w:color w:val="000000"/>
          <w:shd w:val="clear" w:color="auto" w:fill="FFFFFF"/>
        </w:rPr>
        <w:t>светской этики;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>- определять з</w:t>
      </w:r>
      <w:r w:rsidRPr="002D7281">
        <w:rPr>
          <w:rStyle w:val="c7"/>
          <w:color w:val="000000"/>
          <w:shd w:val="clear" w:color="auto" w:fill="FFFFFF"/>
        </w:rPr>
        <w:t>начение этики в жизни человека;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характеризовать </w:t>
      </w:r>
      <w:r w:rsidRPr="002D7281">
        <w:rPr>
          <w:rStyle w:val="c7"/>
          <w:color w:val="000000"/>
          <w:shd w:val="clear" w:color="auto" w:fill="FFFFFF"/>
        </w:rPr>
        <w:t>образцы нравственности в культурах разных народов;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 xml:space="preserve">-применять </w:t>
      </w:r>
      <w:r w:rsidRPr="002D7281">
        <w:rPr>
          <w:rStyle w:val="c5"/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</w:p>
    <w:p w:rsidR="007D5333" w:rsidRPr="00534CBD" w:rsidRDefault="007D5333" w:rsidP="007D5333">
      <w:pPr>
        <w:jc w:val="both"/>
        <w:rPr>
          <w:color w:val="000000"/>
          <w:shd w:val="clear" w:color="auto" w:fill="FFFFFF"/>
        </w:rPr>
      </w:pPr>
    </w:p>
    <w:p w:rsidR="007D5333" w:rsidRPr="007D5333" w:rsidRDefault="004A23C3" w:rsidP="007D5333">
      <w:pPr>
        <w:jc w:val="both"/>
        <w:rPr>
          <w:i/>
          <w:color w:val="000000"/>
          <w:shd w:val="clear" w:color="auto" w:fill="FFFFFF"/>
        </w:rPr>
      </w:pPr>
      <w:r w:rsidRPr="00D01006">
        <w:rPr>
          <w:rStyle w:val="c15"/>
          <w:bCs/>
          <w:i/>
          <w:iCs/>
          <w:color w:val="000000"/>
          <w:shd w:val="clear" w:color="auto" w:fill="FFFFFF"/>
        </w:rPr>
        <w:t>Обучающийся получит возможность научиться: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строить толерантные отношения в обществе;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применять полученные знания в социуме;</w:t>
      </w:r>
    </w:p>
    <w:p w:rsidR="007D5333" w:rsidRPr="007D5333" w:rsidRDefault="004A23C3" w:rsidP="007D5333">
      <w:pPr>
        <w:jc w:val="both"/>
        <w:rPr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</w:p>
    <w:p w:rsidR="004A23C3" w:rsidRDefault="004A23C3" w:rsidP="007D5333">
      <w:pPr>
        <w:jc w:val="both"/>
        <w:rPr>
          <w:rStyle w:val="c7"/>
          <w:color w:val="000000"/>
          <w:shd w:val="clear" w:color="auto" w:fill="FFFFFF"/>
        </w:rPr>
      </w:pPr>
      <w:r>
        <w:rPr>
          <w:rStyle w:val="c7"/>
          <w:color w:val="000000"/>
          <w:shd w:val="clear" w:color="auto" w:fill="FFFFFF"/>
        </w:rPr>
        <w:t xml:space="preserve">- </w:t>
      </w:r>
      <w:r w:rsidRPr="002D7281">
        <w:rPr>
          <w:rStyle w:val="c7"/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D47522" w:rsidRPr="00F210DA" w:rsidRDefault="00D47522" w:rsidP="00D47522">
      <w:pPr>
        <w:rPr>
          <w:b/>
        </w:rPr>
      </w:pPr>
    </w:p>
    <w:p w:rsidR="00D47522" w:rsidRDefault="00D47522" w:rsidP="007D5333">
      <w:pPr>
        <w:pStyle w:val="a6"/>
        <w:jc w:val="center"/>
        <w:rPr>
          <w:b/>
          <w:szCs w:val="24"/>
        </w:rPr>
      </w:pPr>
      <w:r w:rsidRPr="00F210DA">
        <w:rPr>
          <w:b/>
          <w:szCs w:val="24"/>
          <w:lang w:val="en-US"/>
        </w:rPr>
        <w:t>II</w:t>
      </w:r>
      <w:r w:rsidRPr="00F210DA">
        <w:rPr>
          <w:b/>
          <w:szCs w:val="24"/>
        </w:rPr>
        <w:t xml:space="preserve">. </w:t>
      </w:r>
      <w:r w:rsidRPr="00F210DA">
        <w:rPr>
          <w:b/>
          <w:szCs w:val="24"/>
          <w:lang w:val="en-US"/>
        </w:rPr>
        <w:t>C</w:t>
      </w:r>
      <w:proofErr w:type="spellStart"/>
      <w:r w:rsidRPr="00F210DA">
        <w:rPr>
          <w:b/>
          <w:szCs w:val="24"/>
        </w:rPr>
        <w:t>одержание</w:t>
      </w:r>
      <w:proofErr w:type="spellEnd"/>
      <w:r w:rsidRPr="00F210DA">
        <w:rPr>
          <w:b/>
          <w:szCs w:val="24"/>
        </w:rPr>
        <w:t xml:space="preserve"> учебного курса</w:t>
      </w:r>
    </w:p>
    <w:p w:rsidR="00492CF0" w:rsidRDefault="00492CF0" w:rsidP="00D47522">
      <w:pPr>
        <w:pStyle w:val="a6"/>
        <w:rPr>
          <w:b/>
          <w:szCs w:val="24"/>
        </w:rPr>
      </w:pPr>
    </w:p>
    <w:p w:rsidR="00D01006" w:rsidRDefault="00492CF0" w:rsidP="00D01006">
      <w:pPr>
        <w:pStyle w:val="a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Введение (2 ч)</w:t>
      </w:r>
    </w:p>
    <w:p w:rsidR="00492CF0" w:rsidRPr="00D01006" w:rsidRDefault="00492CF0" w:rsidP="00D01006">
      <w:pPr>
        <w:rPr>
          <w:b/>
        </w:rPr>
      </w:pPr>
      <w:r w:rsidRPr="00D01006">
        <w:rPr>
          <w:color w:val="000000"/>
        </w:rPr>
        <w:t>Россия – наша Родина</w:t>
      </w:r>
      <w:r w:rsidRPr="00D01006">
        <w:rPr>
          <w:rFonts w:ascii="Tahoma" w:hAnsi="Tahoma" w:cs="Tahoma"/>
          <w:color w:val="000000"/>
        </w:rPr>
        <w:t>.</w:t>
      </w:r>
    </w:p>
    <w:p w:rsidR="00492CF0" w:rsidRPr="00492CF0" w:rsidRDefault="00492CF0" w:rsidP="00492CF0">
      <w:pPr>
        <w:rPr>
          <w:b/>
        </w:rPr>
      </w:pPr>
      <w:r w:rsidRPr="00492CF0">
        <w:rPr>
          <w:color w:val="000000"/>
        </w:rPr>
        <w:t>Богатство России. Малая Родина. Россия. Патриот. Отечество. Столица. Президент. Государственные символы. Духовные традиции.</w:t>
      </w:r>
    </w:p>
    <w:p w:rsidR="00492CF0" w:rsidRPr="00F210DA" w:rsidRDefault="00492CF0" w:rsidP="00492CF0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Этика – это наука о нравственной жизни человека</w:t>
      </w:r>
      <w:r>
        <w:rPr>
          <w:color w:val="000000"/>
        </w:rPr>
        <w:t>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492CF0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Этика общения (4</w:t>
      </w:r>
      <w:r w:rsidR="00D47522" w:rsidRPr="00F210DA">
        <w:rPr>
          <w:b/>
          <w:bCs/>
          <w:color w:val="000000"/>
        </w:rPr>
        <w:t>ч)</w:t>
      </w:r>
    </w:p>
    <w:p w:rsidR="00D47522" w:rsidRPr="00F210DA" w:rsidRDefault="00D47522" w:rsidP="00D47522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Этика. Светская этика и её значение в жизни человека. Вежливость, приветливость, доброжелательность. Культура человека. Нравственные нормы поведения.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Добрым жить на белом свете веселей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Что такое доброта? Качества доброго человека.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F210DA">
        <w:rPr>
          <w:i/>
          <w:color w:val="000000"/>
        </w:rPr>
        <w:t>Правила общения для всех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Что такое чуткость, тактичность и деликатность? Золотое правило нравственности. Принципы общения.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От добрых правил – добрые слова и поступки</w:t>
      </w:r>
    </w:p>
    <w:p w:rsidR="00D47522" w:rsidRPr="00F210DA" w:rsidRDefault="00D47522" w:rsidP="00D47522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lastRenderedPageBreak/>
        <w:t>Добро и зло - главные этические категории. Почему нужно стремиться к добру и избегать зла. Связь между добрым словом и добрым поступком.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Каждый интересен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Каждый имеет свою особенность, индивидуальность. Правила общения. Что такое дружба?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492CF0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Этикет (4</w:t>
      </w:r>
      <w:r w:rsidR="00D47522" w:rsidRPr="00F210DA">
        <w:rPr>
          <w:b/>
          <w:bCs/>
          <w:color w:val="000000"/>
        </w:rPr>
        <w:t>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Премудрости этикета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Что такое этикет. История этикета. Правила этикета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Красота этикета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Расширение знаний об этикете. Правила поведения за столом.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Простые школьные и домашние правила этикета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Правила школьного и домашнего этикета.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Чистый ручеек нашей речи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Речь и речка – что в них общего? Что должно выражать слово? Характеристика нашей речи.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Этика человеческих отношений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В развитии добрых чувств – творение души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Что такое душа, дух, духовность? Что значит – быть человеком?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Природа – волшебные двери к добру и доверию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Природа – волшебные двери к добру и доверию. Доброе отношение к окружающему миру.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Чувство Родины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Род. Родина. Отчизна. Патриотизм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Жизнь протекает среди людей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Кто такой хороший человек? Чувство собственного достоинства. Уважение к людям.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Этика отношений в коллективе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Чтобы быть коллективом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Понятие «коллектив». Отношения в классе. Нравственные установки в коллективе.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Коллектив начинается с меня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Как укрепить дружеские отношения в классе? Как заслужить уважение в классе?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Мой класс – мои друзья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Чуткость, внимательность, отзывчивость по отношению к одноклассникам.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Ежели душевны вы и к этике не глухи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Золотое правило этики. Общечеловеческие ценности.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Простые нравственные истины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Жизнь священна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Материальные потребности. Духовные потребности. Жизнь – наивысшая ценность.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Человек рожден для добра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Добро и зло в русских народных сказках. Добро – основа продолжения жизни. Истина. Красота.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Милосердие – закон жизни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Сочувствие, сопереживание, сострадание. Понятие «милосердие»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Жить во благо себе и другим</w:t>
      </w:r>
    </w:p>
    <w:p w:rsidR="00D47522" w:rsidRPr="00D01006" w:rsidRDefault="00D47522" w:rsidP="00D01006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Душа обязана трудиться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Следовать нравственной установке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Понятие «нравственная установка». Твои нравственные усилия. Что значит думать и поступать с позиции добра.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Достойно жить среди людей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Дерево мудрости. Как «победить дракона» в себе? Что значит жить достойно? Понятие «бескорыстие».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lastRenderedPageBreak/>
        <w:t>Уметь понять и простить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Понятие «гуманность». Что значат слова «понять и простить»? Умение контролировать свои необдуманные порывы.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Простая этика поступков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Нравственный выбор. Этические правила твоих поступков. Что значит быть терпимым?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Посеешь поступок – пожнешь характер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Общение и источники преодоления обид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Общение с одноклассниками: что радует и что огорчает. Как преодолеть обиду. Человек, приятный в общении - какой он?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Ростки нравственного опыта поведения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Азбука поведения с людьми. Привычка поступать в соответствии с нравственными нормами и правилами.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Доброте сопутствует терпение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Понятия «терпение» и «терпимость». В чем разница между этими понятиями. Терпение – это сила или слабость человека?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Действия с приставкой «со»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7522" w:rsidRPr="00F210DA" w:rsidRDefault="00D47522" w:rsidP="00D4752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F210DA">
        <w:rPr>
          <w:b/>
          <w:bCs/>
          <w:color w:val="000000"/>
        </w:rPr>
        <w:t>Судьба и Родина едины (4ч)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С чего начинается Родина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Родина, ее связь с семьей, с природой. Понятия «Родина», «семья», «цветы».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В тебе рождается патриот и гражданин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Понятия «патриот», «гражданин». Твои гражданские обязанности. Патриот и гражданин в твоей семье.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Человек – чело века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Человек, назначение человека, внутренний мир человека, смысл жизни</w:t>
      </w:r>
    </w:p>
    <w:p w:rsidR="00D47522" w:rsidRPr="00F210DA" w:rsidRDefault="00D47522" w:rsidP="00D4752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Слово, обращенное к себе</w:t>
      </w:r>
    </w:p>
    <w:p w:rsidR="00D47522" w:rsidRPr="00D01006" w:rsidRDefault="00D47522" w:rsidP="00D01006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210DA">
        <w:rPr>
          <w:color w:val="000000"/>
        </w:rPr>
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</w:p>
    <w:p w:rsidR="00D47522" w:rsidRPr="00F210DA" w:rsidRDefault="00D47522" w:rsidP="00D01006">
      <w:pPr>
        <w:rPr>
          <w:b/>
        </w:rPr>
      </w:pPr>
    </w:p>
    <w:p w:rsidR="00D47522" w:rsidRPr="00F210DA" w:rsidRDefault="00D47522" w:rsidP="00D47522">
      <w:pPr>
        <w:pStyle w:val="a6"/>
        <w:ind w:left="0"/>
        <w:jc w:val="center"/>
        <w:rPr>
          <w:b/>
          <w:szCs w:val="24"/>
          <w:lang w:val="en-US"/>
        </w:rPr>
      </w:pPr>
      <w:r w:rsidRPr="00F210DA">
        <w:rPr>
          <w:b/>
          <w:szCs w:val="24"/>
          <w:lang w:val="en-US"/>
        </w:rPr>
        <w:t>III</w:t>
      </w:r>
      <w:r w:rsidRPr="00F210DA">
        <w:rPr>
          <w:b/>
          <w:szCs w:val="24"/>
        </w:rPr>
        <w:t>. Т</w:t>
      </w:r>
      <w:proofErr w:type="spellStart"/>
      <w:r w:rsidRPr="00F210DA">
        <w:rPr>
          <w:b/>
          <w:szCs w:val="24"/>
          <w:lang w:val="en-US"/>
        </w:rPr>
        <w:t>ематическое</w:t>
      </w:r>
      <w:proofErr w:type="spellEnd"/>
      <w:r w:rsidRPr="00F210DA">
        <w:rPr>
          <w:b/>
          <w:szCs w:val="24"/>
          <w:lang w:val="en-US"/>
        </w:rPr>
        <w:t xml:space="preserve"> </w:t>
      </w:r>
      <w:proofErr w:type="spellStart"/>
      <w:r w:rsidRPr="00F210DA">
        <w:rPr>
          <w:b/>
          <w:szCs w:val="24"/>
          <w:lang w:val="en-US"/>
        </w:rPr>
        <w:t>планирование</w:t>
      </w:r>
      <w:proofErr w:type="spellEnd"/>
    </w:p>
    <w:p w:rsidR="00D47522" w:rsidRPr="00F210DA" w:rsidRDefault="00D47522" w:rsidP="00D47522">
      <w:pPr>
        <w:pStyle w:val="a6"/>
        <w:rPr>
          <w:b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47522" w:rsidRPr="00F210DA" w:rsidTr="00856C47">
        <w:tc>
          <w:tcPr>
            <w:tcW w:w="67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left"/>
              <w:rPr>
                <w:b/>
                <w:sz w:val="24"/>
                <w:szCs w:val="24"/>
              </w:rPr>
            </w:pPr>
            <w:r w:rsidRPr="00F210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210D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210D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A6CD0" w:rsidRPr="00F210DA" w:rsidTr="00856C47">
        <w:tc>
          <w:tcPr>
            <w:tcW w:w="675" w:type="dxa"/>
          </w:tcPr>
          <w:p w:rsidR="004A6CD0" w:rsidRPr="00F210DA" w:rsidRDefault="004A6CD0" w:rsidP="00AF468E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A6CD0" w:rsidRPr="004A6CD0" w:rsidRDefault="004A6CD0" w:rsidP="00AF468E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A6CD0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4A6CD0" w:rsidRPr="00F210DA" w:rsidRDefault="00492CF0" w:rsidP="00AF468E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6CD0" w:rsidRPr="00F210DA" w:rsidTr="00856C47">
        <w:tc>
          <w:tcPr>
            <w:tcW w:w="675" w:type="dxa"/>
          </w:tcPr>
          <w:p w:rsidR="004A6CD0" w:rsidRPr="00F210DA" w:rsidRDefault="004A6CD0" w:rsidP="00AF468E">
            <w:pPr>
              <w:pStyle w:val="a6"/>
              <w:spacing w:after="0"/>
              <w:ind w:left="0"/>
              <w:jc w:val="center"/>
              <w:rPr>
                <w:szCs w:val="24"/>
              </w:rPr>
            </w:pPr>
            <w:r w:rsidRPr="00F210DA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A6CD0" w:rsidRPr="00F210DA" w:rsidRDefault="004A6CD0" w:rsidP="00AF468E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1525" w:type="dxa"/>
          </w:tcPr>
          <w:p w:rsidR="004A6CD0" w:rsidRPr="00F210DA" w:rsidRDefault="004A6CD0" w:rsidP="00AF468E">
            <w:pPr>
              <w:pStyle w:val="a6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Этикет </w:t>
            </w:r>
          </w:p>
        </w:tc>
        <w:tc>
          <w:tcPr>
            <w:tcW w:w="1525" w:type="dxa"/>
          </w:tcPr>
          <w:p w:rsidR="00D47522" w:rsidRPr="00F210DA" w:rsidRDefault="00492CF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Этика человеческих отношений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Этика отношений в коллективе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Простые нравственные истины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Душа обязана трудиться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Посеешь поступок – пожнешь характер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675" w:type="dxa"/>
          </w:tcPr>
          <w:p w:rsidR="00D47522" w:rsidRPr="00F210DA" w:rsidRDefault="004A6CD0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D47522" w:rsidRPr="00F210DA" w:rsidRDefault="00D47522" w:rsidP="00856C47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210DA">
              <w:rPr>
                <w:bCs/>
                <w:color w:val="000000"/>
                <w:sz w:val="24"/>
                <w:szCs w:val="24"/>
              </w:rPr>
              <w:t xml:space="preserve">Судьба и Родина едины 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10DA">
              <w:rPr>
                <w:sz w:val="24"/>
                <w:szCs w:val="24"/>
              </w:rPr>
              <w:t>4</w:t>
            </w:r>
          </w:p>
        </w:tc>
      </w:tr>
      <w:tr w:rsidR="00D47522" w:rsidRPr="00F210DA" w:rsidTr="00856C47">
        <w:tc>
          <w:tcPr>
            <w:tcW w:w="8046" w:type="dxa"/>
            <w:gridSpan w:val="2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F210D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D47522" w:rsidRPr="00F210DA" w:rsidRDefault="00D47522" w:rsidP="00856C4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210DA">
              <w:rPr>
                <w:b/>
                <w:sz w:val="24"/>
                <w:szCs w:val="24"/>
              </w:rPr>
              <w:t>34</w:t>
            </w:r>
          </w:p>
        </w:tc>
      </w:tr>
    </w:tbl>
    <w:p w:rsidR="00302D8F" w:rsidRPr="007D5333" w:rsidRDefault="00302D8F" w:rsidP="000765EF">
      <w:pPr>
        <w:rPr>
          <w:b/>
          <w:sz w:val="28"/>
          <w:lang w:val="en-US"/>
        </w:rPr>
      </w:pPr>
    </w:p>
    <w:sectPr w:rsidR="00302D8F" w:rsidRPr="007D5333" w:rsidSect="000765EF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0596"/>
    <w:multiLevelType w:val="hybridMultilevel"/>
    <w:tmpl w:val="3200B818"/>
    <w:lvl w:ilvl="0" w:tplc="DF0A29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1B5D"/>
    <w:multiLevelType w:val="hybridMultilevel"/>
    <w:tmpl w:val="46F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FE5"/>
    <w:rsid w:val="000765EF"/>
    <w:rsid w:val="000C5762"/>
    <w:rsid w:val="0010541A"/>
    <w:rsid w:val="0015707D"/>
    <w:rsid w:val="001D6C7D"/>
    <w:rsid w:val="002345E1"/>
    <w:rsid w:val="00243244"/>
    <w:rsid w:val="00250C1D"/>
    <w:rsid w:val="0025214F"/>
    <w:rsid w:val="002D7281"/>
    <w:rsid w:val="002F5C21"/>
    <w:rsid w:val="00302D8F"/>
    <w:rsid w:val="003C3E73"/>
    <w:rsid w:val="00450264"/>
    <w:rsid w:val="00492CF0"/>
    <w:rsid w:val="004A23C3"/>
    <w:rsid w:val="004A6CD0"/>
    <w:rsid w:val="004E2B73"/>
    <w:rsid w:val="004E4567"/>
    <w:rsid w:val="0050700B"/>
    <w:rsid w:val="00534CBD"/>
    <w:rsid w:val="00552FE5"/>
    <w:rsid w:val="005D120B"/>
    <w:rsid w:val="00641B5C"/>
    <w:rsid w:val="00692BFE"/>
    <w:rsid w:val="006A61AB"/>
    <w:rsid w:val="006B6B7B"/>
    <w:rsid w:val="006E02F9"/>
    <w:rsid w:val="00703818"/>
    <w:rsid w:val="00715D82"/>
    <w:rsid w:val="0078242C"/>
    <w:rsid w:val="00785546"/>
    <w:rsid w:val="007D5333"/>
    <w:rsid w:val="008257CC"/>
    <w:rsid w:val="008D44E8"/>
    <w:rsid w:val="0090590F"/>
    <w:rsid w:val="00927BCE"/>
    <w:rsid w:val="00986FF5"/>
    <w:rsid w:val="00992633"/>
    <w:rsid w:val="009B43AA"/>
    <w:rsid w:val="009F53EB"/>
    <w:rsid w:val="00A62FA5"/>
    <w:rsid w:val="00B05969"/>
    <w:rsid w:val="00B4763B"/>
    <w:rsid w:val="00B7795E"/>
    <w:rsid w:val="00D01006"/>
    <w:rsid w:val="00D47522"/>
    <w:rsid w:val="00D72119"/>
    <w:rsid w:val="00D77451"/>
    <w:rsid w:val="00E20418"/>
    <w:rsid w:val="00F210DA"/>
    <w:rsid w:val="00F437B5"/>
    <w:rsid w:val="00F7666E"/>
    <w:rsid w:val="00FB0FE7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80F"/>
  <w15:docId w15:val="{A2265C3A-2459-4F8D-958F-23A8B22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F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52F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FE5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character" w:customStyle="1" w:styleId="FontStyle18">
    <w:name w:val="Font Style18"/>
    <w:rsid w:val="00552FE5"/>
    <w:rPr>
      <w:rFonts w:ascii="Cambria" w:hAnsi="Cambria" w:cs="Cambria" w:hint="default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4324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4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411"/>
    <w:basedOn w:val="a"/>
    <w:rsid w:val="0024324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71">
    <w:name w:val="71"/>
    <w:basedOn w:val="a"/>
    <w:rsid w:val="0024324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010">
    <w:name w:val="1010"/>
    <w:basedOn w:val="a"/>
    <w:rsid w:val="0024324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pelle">
    <w:name w:val="spelle"/>
    <w:basedOn w:val="a0"/>
    <w:rsid w:val="00243244"/>
  </w:style>
  <w:style w:type="character" w:customStyle="1" w:styleId="42">
    <w:name w:val="42"/>
    <w:basedOn w:val="a0"/>
    <w:rsid w:val="00243244"/>
  </w:style>
  <w:style w:type="character" w:customStyle="1" w:styleId="grame">
    <w:name w:val="grame"/>
    <w:basedOn w:val="a0"/>
    <w:rsid w:val="00243244"/>
  </w:style>
  <w:style w:type="character" w:customStyle="1" w:styleId="44">
    <w:name w:val="44"/>
    <w:basedOn w:val="a0"/>
    <w:rsid w:val="00243244"/>
  </w:style>
  <w:style w:type="character" w:customStyle="1" w:styleId="70">
    <w:name w:val="70"/>
    <w:basedOn w:val="a0"/>
    <w:rsid w:val="00243244"/>
  </w:style>
  <w:style w:type="character" w:customStyle="1" w:styleId="101">
    <w:name w:val="101"/>
    <w:basedOn w:val="a0"/>
    <w:rsid w:val="00243244"/>
  </w:style>
  <w:style w:type="character" w:customStyle="1" w:styleId="103">
    <w:name w:val="103"/>
    <w:basedOn w:val="a0"/>
    <w:rsid w:val="00243244"/>
  </w:style>
  <w:style w:type="character" w:customStyle="1" w:styleId="30">
    <w:name w:val="Заголовок 3 Знак"/>
    <w:basedOn w:val="a0"/>
    <w:link w:val="3"/>
    <w:semiHidden/>
    <w:rsid w:val="009B4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customStyle="1" w:styleId="c10">
    <w:name w:val="c10"/>
    <w:basedOn w:val="a"/>
    <w:rsid w:val="006A61A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6A61AB"/>
  </w:style>
  <w:style w:type="paragraph" w:customStyle="1" w:styleId="c43">
    <w:name w:val="c43"/>
    <w:basedOn w:val="a"/>
    <w:rsid w:val="006A61A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27BC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2D7281"/>
  </w:style>
  <w:style w:type="character" w:customStyle="1" w:styleId="c7">
    <w:name w:val="c7"/>
    <w:basedOn w:val="a0"/>
    <w:rsid w:val="002D7281"/>
  </w:style>
  <w:style w:type="character" w:customStyle="1" w:styleId="c15">
    <w:name w:val="c15"/>
    <w:basedOn w:val="a0"/>
    <w:rsid w:val="002D7281"/>
  </w:style>
  <w:style w:type="paragraph" w:customStyle="1" w:styleId="c2">
    <w:name w:val="c2"/>
    <w:basedOn w:val="a"/>
    <w:rsid w:val="002D728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9F53EB"/>
    <w:pPr>
      <w:spacing w:after="200"/>
      <w:ind w:left="720"/>
      <w:contextualSpacing/>
      <w:jc w:val="both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59"/>
    <w:rsid w:val="00B47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D0100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9656-E4D4-404F-8353-EB0661D1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ЗДУВР</cp:lastModifiedBy>
  <cp:revision>28</cp:revision>
  <cp:lastPrinted>2018-01-21T09:43:00Z</cp:lastPrinted>
  <dcterms:created xsi:type="dcterms:W3CDTF">2016-09-06T20:15:00Z</dcterms:created>
  <dcterms:modified xsi:type="dcterms:W3CDTF">2019-03-11T12:57:00Z</dcterms:modified>
</cp:coreProperties>
</file>